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A30" w:rsidRPr="00770A30" w:rsidRDefault="00770A30" w:rsidP="00770A30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770A30">
        <w:rPr>
          <w:rFonts w:ascii="Arial" w:eastAsia="Times New Roman" w:hAnsi="Arial" w:cs="Arial"/>
          <w:b/>
          <w:bCs/>
          <w:i/>
          <w:iCs/>
          <w:color w:val="303030"/>
          <w:sz w:val="21"/>
          <w:lang w:eastAsia="ru-RU"/>
        </w:rPr>
        <w:t>Уважаемые посетители сайта Министерства образования и науки Республики Татарстан!</w:t>
      </w:r>
    </w:p>
    <w:p w:rsidR="00770A30" w:rsidRPr="00770A30" w:rsidRDefault="00770A30" w:rsidP="00770A30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В Министерстве образования и науки Республики Татарстан работает постоянно действующая «горячая линия» для обращений граждан по незаконному сбору денежных сре</w:t>
      </w:r>
      <w:proofErr w:type="gramStart"/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дств в д</w:t>
      </w:r>
      <w:proofErr w:type="gramEnd"/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етских садах, школах и других учреждениях образования.</w:t>
      </w:r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В школе, где учится ваш ребёнок, требуют деньги на нужды класса или школы, на ремонт или покупку инвентаря?</w:t>
      </w:r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Вас заставляют покупать учебники за свой счёт?</w:t>
      </w:r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Проблемы с садиком и чиновники готовы найти место для Вашего малыша за определённую сумму?</w:t>
      </w:r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 xml:space="preserve">О любом случае вымогательства сообщайте нам. Мы </w:t>
      </w:r>
      <w:proofErr w:type="gramStart"/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ответим на все Ваши вопросы и ни один звонок не останется</w:t>
      </w:r>
      <w:proofErr w:type="gramEnd"/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без внимания.</w:t>
      </w:r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Телефон «горячей линии»</w:t>
      </w:r>
      <w:r w:rsidRPr="00770A30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770A30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(843) 294-95-33</w:t>
      </w:r>
      <w:r w:rsidRPr="00770A30">
        <w:rPr>
          <w:rFonts w:ascii="Arial" w:eastAsia="Times New Roman" w:hAnsi="Arial" w:cs="Arial"/>
          <w:color w:val="303030"/>
          <w:sz w:val="21"/>
          <w:lang w:eastAsia="ru-RU"/>
        </w:rPr>
        <w:t> </w:t>
      </w:r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работает в рабочие дни с10:00 до 17:00 часов, круглосуточный номер для отправки </w:t>
      </w:r>
      <w:proofErr w:type="spellStart"/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смс</w:t>
      </w:r>
      <w:proofErr w:type="spellEnd"/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89372860589.</w:t>
      </w:r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770A30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Вы хотите попасть на прием к министру?</w:t>
      </w:r>
      <w:r w:rsidRPr="00770A30">
        <w:rPr>
          <w:rFonts w:ascii="Arial" w:eastAsia="Times New Roman" w:hAnsi="Arial" w:cs="Arial"/>
          <w:b/>
          <w:bCs/>
          <w:color w:val="303030"/>
          <w:sz w:val="21"/>
          <w:szCs w:val="21"/>
          <w:lang w:eastAsia="ru-RU"/>
        </w:rPr>
        <w:br/>
      </w:r>
      <w:r w:rsidRPr="00770A30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 xml:space="preserve">Каждый вторник с 14.00 до 16.00 заместитель Премьер-министра Республики Татарстан - министр образования и науки Фаттахов </w:t>
      </w:r>
      <w:proofErr w:type="spellStart"/>
      <w:r w:rsidRPr="00770A30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Энгель</w:t>
      </w:r>
      <w:proofErr w:type="spellEnd"/>
      <w:r w:rsidRPr="00770A30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 xml:space="preserve"> </w:t>
      </w:r>
      <w:proofErr w:type="spellStart"/>
      <w:r w:rsidRPr="00770A30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Навапович</w:t>
      </w:r>
      <w:proofErr w:type="spellEnd"/>
      <w:r w:rsidRPr="00770A30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 xml:space="preserve"> ведет личный прием граждан. Предварительная запись по тел.: (843) 292-92-12</w:t>
      </w:r>
      <w:proofErr w:type="gramStart"/>
      <w:r w:rsidRPr="00770A30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 </w:t>
      </w:r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К</w:t>
      </w:r>
      <w:proofErr w:type="gramEnd"/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роме того, свои вопросы вы можете задать в круглосуточном режиме через Интернет-приемную Министерства образования и науки РТ </w:t>
      </w:r>
      <w:proofErr w:type="spellStart"/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www.mon.tatarstan.ru</w:t>
      </w:r>
      <w:proofErr w:type="spellEnd"/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Ежемесячно «черный список» учреждений образования, в которых выявлены нарушения размещается на сайте Министерства образования и науки РТ</w:t>
      </w:r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 xml:space="preserve">Мы будем благодарны за Ваши звонки и предложения о том, как можно искоренить денежные поборы в </w:t>
      </w:r>
      <w:proofErr w:type="gramStart"/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учреждениях</w:t>
      </w:r>
      <w:proofErr w:type="gramEnd"/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t xml:space="preserve"> образования РТ.</w:t>
      </w:r>
    </w:p>
    <w:p w:rsidR="00770A30" w:rsidRPr="00770A30" w:rsidRDefault="00770A30" w:rsidP="00770A30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</w:t>
      </w:r>
    </w:p>
    <w:p w:rsidR="00770A30" w:rsidRPr="00770A30" w:rsidRDefault="00770A30" w:rsidP="00770A30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770A30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Что должен знать каждый родитель?</w:t>
      </w:r>
    </w:p>
    <w:p w:rsidR="00770A30" w:rsidRPr="00770A30" w:rsidRDefault="00770A30" w:rsidP="00770A30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1.Никто не вправе требовать от вас внесение денежных средств на содержание образовательного учреждения.</w:t>
      </w:r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770A30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Собирать с родителей деньги на нужды детского сада или школы запрещено! </w:t>
      </w:r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2. Школа может привлекать дополнительные средства за счет предоставления платных дополнительных образовательных услуг, предусмотренных ее уставом. Но в этом случае брать деньги наличными учителя не имеют права. Вся оплата идет исключительно через банк и только после заключения договора на оказание платных услуг.</w:t>
      </w:r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770A30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Платные дополнительные занятия, предлагаемые школой в свободное от учёбы время, могут быть только добровольными! </w:t>
      </w:r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3. Родители вправе оказывать посильную материальную помощь сугубо на добровольной основе и только в безналичной форме.</w:t>
      </w:r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r w:rsidRPr="00770A30">
        <w:rPr>
          <w:rFonts w:ascii="Arial" w:eastAsia="Times New Roman" w:hAnsi="Arial" w:cs="Arial"/>
          <w:b/>
          <w:bCs/>
          <w:color w:val="303030"/>
          <w:sz w:val="21"/>
          <w:lang w:eastAsia="ru-RU"/>
        </w:rPr>
        <w:t>Внимание! Давление на вас или на вашего ребенка со стороны администрации учреждения, педагогов, родительского комитета или Попечительского совета – это грубое нарушение законодательства!</w:t>
      </w:r>
    </w:p>
    <w:p w:rsidR="00770A30" w:rsidRPr="00770A30" w:rsidRDefault="00770A30" w:rsidP="00770A30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Информации о рассмотрении обращений граждан по вопросам коррупции в сфере образования за период:</w:t>
      </w:r>
    </w:p>
    <w:p w:rsidR="00770A30" w:rsidRPr="00770A30" w:rsidRDefault="00770A30" w:rsidP="00770A30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5" w:history="1"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- с 01 января по 31 января 2015 года</w:t>
        </w:r>
      </w:hyperlink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hyperlink r:id="rId6" w:history="1"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- с 1 февраля по 28 февраля 2015 года</w:t>
        </w:r>
      </w:hyperlink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hyperlink r:id="rId7" w:history="1"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 xml:space="preserve">- </w:t>
        </w:r>
        <w:proofErr w:type="spellStart"/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c</w:t>
        </w:r>
        <w:proofErr w:type="spellEnd"/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 xml:space="preserve"> 1 марта по 31 марта 2015 года</w:t>
        </w:r>
      </w:hyperlink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hyperlink r:id="rId8" w:history="1"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 xml:space="preserve">- </w:t>
        </w:r>
        <w:proofErr w:type="spellStart"/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c</w:t>
        </w:r>
        <w:proofErr w:type="spellEnd"/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 xml:space="preserve"> 1 апреля </w:t>
        </w:r>
        <w:proofErr w:type="gramStart"/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по</w:t>
        </w:r>
        <w:proofErr w:type="gramEnd"/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 xml:space="preserve"> 30 апреля 2015 года</w:t>
        </w:r>
      </w:hyperlink>
    </w:p>
    <w:p w:rsidR="00770A30" w:rsidRPr="00770A30" w:rsidRDefault="00770A30" w:rsidP="00770A30">
      <w:pPr>
        <w:shd w:val="clear" w:color="auto" w:fill="FFFFFF"/>
        <w:spacing w:after="0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9" w:history="1"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- с 1 мая  по 31 мая 2015 года</w:t>
        </w:r>
      </w:hyperlink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hyperlink r:id="rId10" w:history="1"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- с 1 июня по 30 июня 2015 года</w:t>
        </w:r>
      </w:hyperlink>
    </w:p>
    <w:p w:rsidR="00770A30" w:rsidRPr="00770A30" w:rsidRDefault="00770A30" w:rsidP="00770A30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11" w:history="1">
        <w:proofErr w:type="gramStart"/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- за I полугодие  2015 года</w:t>
        </w:r>
      </w:hyperlink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hyperlink r:id="rId12" w:history="1"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- С 1 июля по 31 июля 2015 года</w:t>
        </w:r>
      </w:hyperlink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hyperlink r:id="rId13" w:history="1"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- с 1 августа по 31 августа 2015 года</w:t>
        </w:r>
      </w:hyperlink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hyperlink r:id="rId14" w:history="1"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- с 1 сентября по 30 сентября 2015 года</w:t>
        </w:r>
      </w:hyperlink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hyperlink r:id="rId15" w:history="1"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- с 1 октября по 31 октября 2015 года </w:t>
        </w:r>
      </w:hyperlink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</w:r>
      <w:hyperlink r:id="rId16" w:history="1"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 xml:space="preserve">- </w:t>
        </w:r>
        <w:proofErr w:type="spellStart"/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c</w:t>
        </w:r>
        <w:proofErr w:type="spellEnd"/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 xml:space="preserve"> 1 ноября по 30 ноября 2015 года</w:t>
        </w:r>
      </w:hyperlink>
      <w:proofErr w:type="gramEnd"/>
    </w:p>
    <w:p w:rsidR="00770A30" w:rsidRPr="00770A30" w:rsidRDefault="00770A30" w:rsidP="00770A30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hyperlink r:id="rId17" w:history="1"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 xml:space="preserve">- </w:t>
        </w:r>
        <w:proofErr w:type="spellStart"/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>c</w:t>
        </w:r>
        <w:proofErr w:type="spellEnd"/>
        <w:r w:rsidRPr="00770A30">
          <w:rPr>
            <w:rFonts w:ascii="Arial" w:eastAsia="Times New Roman" w:hAnsi="Arial" w:cs="Arial"/>
            <w:color w:val="67885E"/>
            <w:sz w:val="21"/>
            <w:u w:val="single"/>
            <w:lang w:eastAsia="ru-RU"/>
          </w:rPr>
          <w:t xml:space="preserve"> 1 декабря по 31 декабря 2015 года </w:t>
        </w:r>
      </w:hyperlink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br/>
        <w:t> </w:t>
      </w:r>
    </w:p>
    <w:p w:rsidR="00770A30" w:rsidRPr="00770A30" w:rsidRDefault="00770A30" w:rsidP="00770A30">
      <w:pPr>
        <w:shd w:val="clear" w:color="auto" w:fill="FFFFFF"/>
        <w:spacing w:before="300" w:after="240" w:line="360" w:lineRule="atLeast"/>
        <w:outlineLvl w:val="1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770A30">
        <w:rPr>
          <w:rFonts w:ascii="Arial" w:eastAsia="Times New Roman" w:hAnsi="Arial" w:cs="Arial"/>
          <w:i/>
          <w:iCs/>
          <w:color w:val="303030"/>
          <w:sz w:val="27"/>
          <w:lang w:eastAsia="ru-RU"/>
        </w:rPr>
        <w:t>Телефоны "горячей линии" по вопросам коррупции в образовательных учреждениях и органах управления: 292-80-46</w:t>
      </w:r>
    </w:p>
    <w:p w:rsidR="00770A30" w:rsidRPr="00770A30" w:rsidRDefault="00770A30" w:rsidP="00770A30">
      <w:pPr>
        <w:shd w:val="clear" w:color="auto" w:fill="FFFFFF"/>
        <w:spacing w:before="300" w:after="240" w:line="360" w:lineRule="atLeast"/>
        <w:outlineLvl w:val="1"/>
        <w:rPr>
          <w:rFonts w:ascii="Arial" w:eastAsia="Times New Roman" w:hAnsi="Arial" w:cs="Arial"/>
          <w:color w:val="303030"/>
          <w:sz w:val="27"/>
          <w:szCs w:val="27"/>
          <w:lang w:eastAsia="ru-RU"/>
        </w:rPr>
      </w:pPr>
      <w:r w:rsidRPr="00770A30">
        <w:rPr>
          <w:rFonts w:ascii="Arial" w:eastAsia="Times New Roman" w:hAnsi="Arial" w:cs="Arial"/>
          <w:i/>
          <w:iCs/>
          <w:color w:val="303030"/>
          <w:sz w:val="27"/>
          <w:lang w:eastAsia="ru-RU"/>
        </w:rPr>
        <w:t>Телефон для обращений по вопросам обеспечения школ бесплатной учебной литературой: 292-00-05</w:t>
      </w:r>
    </w:p>
    <w:p w:rsidR="00770A30" w:rsidRPr="00770A30" w:rsidRDefault="00770A30" w:rsidP="00770A30">
      <w:pPr>
        <w:shd w:val="clear" w:color="auto" w:fill="FFFFFF"/>
        <w:spacing w:before="135" w:after="135" w:line="270" w:lineRule="atLeast"/>
        <w:rPr>
          <w:rFonts w:ascii="Arial" w:eastAsia="Times New Roman" w:hAnsi="Arial" w:cs="Arial"/>
          <w:color w:val="303030"/>
          <w:sz w:val="21"/>
          <w:szCs w:val="21"/>
          <w:lang w:eastAsia="ru-RU"/>
        </w:rPr>
      </w:pPr>
      <w:r w:rsidRPr="00770A30">
        <w:rPr>
          <w:rFonts w:ascii="Arial" w:eastAsia="Times New Roman" w:hAnsi="Arial" w:cs="Arial"/>
          <w:color w:val="303030"/>
          <w:sz w:val="21"/>
          <w:szCs w:val="21"/>
          <w:lang w:eastAsia="ru-RU"/>
        </w:rPr>
        <w:t>  </w:t>
      </w:r>
    </w:p>
    <w:p w:rsidR="00AA594A" w:rsidRDefault="00AA594A"/>
    <w:sectPr w:rsidR="00AA594A" w:rsidSect="00AA5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42742C"/>
    <w:multiLevelType w:val="multilevel"/>
    <w:tmpl w:val="F83CB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A30"/>
    <w:rsid w:val="00770A30"/>
    <w:rsid w:val="00AA59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94A"/>
  </w:style>
  <w:style w:type="paragraph" w:styleId="2">
    <w:name w:val="heading 2"/>
    <w:basedOn w:val="a"/>
    <w:link w:val="20"/>
    <w:uiPriority w:val="9"/>
    <w:qFormat/>
    <w:rsid w:val="00770A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70A3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70A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770A30"/>
    <w:rPr>
      <w:i/>
      <w:iCs/>
    </w:rPr>
  </w:style>
  <w:style w:type="character" w:styleId="a5">
    <w:name w:val="Strong"/>
    <w:basedOn w:val="a0"/>
    <w:uiPriority w:val="22"/>
    <w:qFormat/>
    <w:rsid w:val="00770A30"/>
    <w:rPr>
      <w:b/>
      <w:bCs/>
    </w:rPr>
  </w:style>
  <w:style w:type="character" w:customStyle="1" w:styleId="apple-converted-space">
    <w:name w:val="apple-converted-space"/>
    <w:basedOn w:val="a0"/>
    <w:rsid w:val="00770A30"/>
  </w:style>
  <w:style w:type="character" w:styleId="a6">
    <w:name w:val="Hyperlink"/>
    <w:basedOn w:val="a0"/>
    <w:uiPriority w:val="99"/>
    <w:semiHidden/>
    <w:unhideWhenUsed/>
    <w:rsid w:val="00770A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939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12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7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31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n.tatarstan.ru/file/%D0%98%D0%BD%D1%84%D0%BE%D1%80%D0%BC%D0%B0%D1%86%D0%B8%D1%8F%20%D0%B7%D0%B0%20%D0%B0%D0%BF%D1%80%D0%B5%D0%BB%D1%8C.docx" TargetMode="External"/><Relationship Id="rId13" Type="http://schemas.openxmlformats.org/officeDocument/2006/relationships/hyperlink" Target="http://mon.tatarstan.ru/file/%D0%B8%D0%BD%D1%84%D0%BE%D1%80%D0%BC%D0%B0%D1%86%D0%B8%D1%8F%20%D0%BF%D0%BE%20%D0%BE%D0%B1%D1%80%D0%B0%D1%89%D0%B5%D0%BD%D0%B8%D1%8F%D0%BC%20%D0%BD%D0%B0%20%D0%B0%D0%B2%D0%B3%D1%83%D1%81%D1%82%20%D0%BC%D0%B5%D1%81%D1%8F%D1%86%202015%20%D0%B3%D0%BE%D0%B4%D0%B0%202.docx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on.tatarstan.ru/file/%D0%9C%D0%B0%D1%80%D1%82.pdf" TargetMode="External"/><Relationship Id="rId12" Type="http://schemas.openxmlformats.org/officeDocument/2006/relationships/hyperlink" Target="http://mon.tatarstan.ru/file/%D0%B8%D0%BD%D1%84%D0%BE%D1%80%D0%BC%D0%B0%D1%86%D0%B8%D1%8F%20%D0%BF%D0%BE%20%D0%BE%D0%B1%D1%80%D0%B0%D1%89%D0%B5%D0%BD%D0%B8%D1%8F%D0%BC%20%D0%BD%D0%B0%20%D0%B8%D1%8E%D0%BB%D1%8C%20%D0%BC%D0%B5%D1%81%D1%8F%D1%86%202015%20%D0%B3%D0%BE%D0%B4%D0%B0%20.docx" TargetMode="External"/><Relationship Id="rId17" Type="http://schemas.openxmlformats.org/officeDocument/2006/relationships/hyperlink" Target="http://mon.tatarstan.ru/file/File/%D0%B8%D0%BD%D1%84%D0%BE%D1%80%D0%BC%D0%B0%D1%86%D0%B8%D1%8F%20%D0%BF%D0%BE%20%D0%BE%D0%B1%D1%80%D0%B0%D1%89%D0%B5%D0%BD%D0%B8%D1%8F%D0%BC%20%D0%B7%D0%B0%20%D0%B4%D0%B5%D0%BA%D0%B0%D0%B1%D1%80%D1%8C%20%D0%BC%D0%B5%D1%81%D1%8F%D1%86%202015%20%D0%B3%D0%BE%D0%B4%D0%B0.docx" TargetMode="External"/><Relationship Id="rId2" Type="http://schemas.openxmlformats.org/officeDocument/2006/relationships/styles" Target="styles.xml"/><Relationship Id="rId16" Type="http://schemas.openxmlformats.org/officeDocument/2006/relationships/hyperlink" Target="http://mon.tatarstan.ru/file/File/%D0%B8%D0%BD%D1%84%D0%BE%D1%80%D0%BC%D0%B0%D1%86%D0%B8%D1%8F%20%D0%BF%D0%BE%20%D0%BE%D0%B1%D1%80%D0%B0%D1%89%D0%B5%D0%BD%D0%B8%D1%8F%D0%BC%20%D0%B7%D0%B0%20%D0%BD%D0%BE%D1%8F%D0%B1%D1%80%D1%8C%20%D0%BC%D0%B5%D1%81%D1%8F%D1%86%202015%20%D0%B3%D0%BE%D0%B4%D0%B0(1)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mon.tatarstan.ru/file/%D0%98%D0%BD%D1%84%D0%BE%D1%80%D0%BC%D0%B0%D1%86%D0%B8%D1%8F%20%D0%B4%D0%BB%D1%8F%20%D1%81%D0%B0%D0%B9%D1%82%D0%B0%20%D0%B7%D0%B0%20%D1%84%D0%B5%D0%B2%D1%80%D0%B0%D0%BB%D1%8C%202015%20%D0%B3%D0%BE%D0%B4%D0%B0.docx" TargetMode="External"/><Relationship Id="rId11" Type="http://schemas.openxmlformats.org/officeDocument/2006/relationships/hyperlink" Target="http://mon.tatarstan.ru/file/%D0%B8%D0%BD%D1%84%D0%BE%D1%80%D0%BC%D0%B0%D1%86%D0%B8%D1%8F%20%D0%BE%D0%B1%20%D0%BE%D0%B1%D1%80%D0%B0%D1%89%D0%B5%D0%BD%D0%B8%D1%8F%D1%85%20%D0%B7%D0%B0%206%20%D0%BC%D0%B5%D1%81%D1%8F%D1%86%D0%B5%D0%B2%202015(1).docx" TargetMode="External"/><Relationship Id="rId5" Type="http://schemas.openxmlformats.org/officeDocument/2006/relationships/hyperlink" Target="http://mon.tatarstan.ru/file/%D0%98%D0%BD%D1%84%D0%BE%D1%80%D0%BC%D0%B0%D1%86%D0%B8%D1%8F%20%D0%B4%D0%BB%D1%8F%20%D1%81%D0%B0%D0%B9%D1%82%D0%B0%20(%D1%8F%D0%BD%D0%B2%D0%B0%D1%80%D1%8C)(1).docx" TargetMode="External"/><Relationship Id="rId15" Type="http://schemas.openxmlformats.org/officeDocument/2006/relationships/hyperlink" Target="http://mon.tatarstan.ru/file/%D0%B8%D0%BD%D1%84%D0%BE%D1%80%D0%BC%D0%B0%D1%86%D0%B8%D1%8F%20%D0%BF%D0%BE%20%D0%BE%D0%B1%D1%80%D0%B0%D1%89%D0%B5%D0%BD%D0%B8%D1%8F%D0%BC%20%D0%B7%D0%B0%20%D0%BE%D0%BA%D1%82%D1%8F%D0%B1%D1%80%D1%8C%20%D0%BC%D0%B5%D1%81%D1%8F%D1%86%202015%20%D0%B3%D0%BE%D0%B4%D0%B0.docx" TargetMode="External"/><Relationship Id="rId10" Type="http://schemas.openxmlformats.org/officeDocument/2006/relationships/hyperlink" Target="http://mon.tatarstan.ru/file/%D0%98%D0%BD%D1%84%D0%BE%D1%80%D0%BC%D0%B0%D1%86%D0%B8%D1%8F%20%D0%B4%D0%BB%D1%8F%20%D1%81%D0%B0%D0%B9%D1%82%D0%B0%20(%D0%B8%D1%8E%D0%BD%D1%8C).docx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mon.tatarstan.ru/file/pub_330728.docx" TargetMode="External"/><Relationship Id="rId14" Type="http://schemas.openxmlformats.org/officeDocument/2006/relationships/hyperlink" Target="http://mon.tatarstan.ru/file/%D0%B8%D0%BD%D1%84%D0%BE%D1%80%D0%BC%D0%B0%D1%86%D0%B8%D1%8F%20%D0%BF%D0%BE%20%D0%BE%D0%B1%D1%80%D0%B0%D1%89%D0%B5%D0%BD%D0%B8%D1%8F%D0%BC%20%D0%B7%D0%B0%20%D1%81%D0%B5%D0%BD%D1%82%D1%8F%D0%B1%D1%80%D1%8C%20%D0%BC%D0%B5%D1%81%D1%8F%D1%86%202015%20%D0%B3%D0%BE%D0%B4%D0%B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940</Words>
  <Characters>5358</Characters>
  <Application>Microsoft Office Word</Application>
  <DocSecurity>0</DocSecurity>
  <Lines>44</Lines>
  <Paragraphs>12</Paragraphs>
  <ScaleCrop>false</ScaleCrop>
  <Company>Krokoz™</Company>
  <LinksUpToDate>false</LinksUpToDate>
  <CharactersWithSpaces>6286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2</cp:revision>
  <dcterms:created xsi:type="dcterms:W3CDTF">2016-01-09T08:46:00Z</dcterms:created>
  <dcterms:modified xsi:type="dcterms:W3CDTF">2016-01-09T08:50:00Z</dcterms:modified>
</cp:coreProperties>
</file>